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2F" w:rsidRPr="00587811" w:rsidRDefault="0099412F" w:rsidP="0099412F">
      <w:pPr>
        <w:jc w:val="center"/>
        <w:rPr>
          <w:rFonts w:ascii="Chalkboard Bold" w:hAnsi="Chalkboard Bold"/>
          <w:sz w:val="72"/>
        </w:rPr>
      </w:pPr>
      <w:bookmarkStart w:id="0" w:name="_GoBack"/>
      <w:bookmarkEnd w:id="0"/>
      <w:r w:rsidRPr="00587811">
        <w:rPr>
          <w:rFonts w:ascii="Chalkboard Bold" w:hAnsi="Chalkboard Bold"/>
          <w:sz w:val="72"/>
        </w:rPr>
        <w:t>Choice Board Activity</w:t>
      </w:r>
    </w:p>
    <w:p w:rsidR="0099412F" w:rsidRPr="00587811" w:rsidRDefault="0099412F" w:rsidP="0099412F">
      <w:pPr>
        <w:jc w:val="center"/>
        <w:rPr>
          <w:b/>
          <w:sz w:val="32"/>
        </w:rPr>
      </w:pPr>
      <w:r>
        <w:rPr>
          <w:b/>
          <w:sz w:val="32"/>
        </w:rPr>
        <w:t>Geometry and Measurement</w:t>
      </w:r>
    </w:p>
    <w:p w:rsidR="0099412F" w:rsidRDefault="0099412F"/>
    <w:p w:rsidR="0099412F" w:rsidRPr="00587811" w:rsidRDefault="0099412F" w:rsidP="0099412F">
      <w:pPr>
        <w:jc w:val="center"/>
        <w:rPr>
          <w:b/>
          <w:sz w:val="32"/>
        </w:rPr>
      </w:pPr>
      <w:r>
        <w:rPr>
          <w:b/>
          <w:sz w:val="32"/>
        </w:rPr>
        <w:t>5</w:t>
      </w:r>
      <w:r w:rsidRPr="007E565F">
        <w:rPr>
          <w:b/>
          <w:sz w:val="32"/>
          <w:vertAlign w:val="superscript"/>
        </w:rPr>
        <w:t>th</w:t>
      </w:r>
      <w:r>
        <w:rPr>
          <w:b/>
          <w:sz w:val="32"/>
        </w:rPr>
        <w:t xml:space="preserve"> Grade Mathematics</w:t>
      </w:r>
    </w:p>
    <w:p w:rsidR="0099412F" w:rsidRDefault="00994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52"/>
        <w:gridCol w:w="2952"/>
        <w:gridCol w:w="2952"/>
      </w:tblGrid>
      <w:tr w:rsidR="0099412F">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Name That Sign</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Draw and color 6 real-world road signs.  Each sign should be classified as a polygon.</w:t>
            </w:r>
          </w:p>
          <w:p w:rsidR="0099412F" w:rsidRPr="0099412F" w:rsidRDefault="0099412F">
            <w:pPr>
              <w:rPr>
                <w:rFonts w:ascii="Chalkboard" w:hAnsi="Chalkboard"/>
                <w:sz w:val="22"/>
                <w:lang w:bidi="x-none"/>
              </w:rPr>
            </w:pPr>
          </w:p>
          <w:p w:rsidR="0099412F" w:rsidRPr="0099412F" w:rsidRDefault="0099412F">
            <w:pPr>
              <w:rPr>
                <w:rFonts w:ascii="Chalkboard" w:hAnsi="Chalkboard"/>
                <w:sz w:val="22"/>
                <w:lang w:bidi="x-none"/>
              </w:rPr>
            </w:pPr>
          </w:p>
        </w:tc>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“Rap” It Up</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Polygons are classified according to their angels and/or sides.  Choose at least 7 polygons.  Then, think of a song in which you are familiar with the tune.  Using the polygons and their definitions, create a song or rap.</w:t>
            </w:r>
          </w:p>
        </w:tc>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Morph It!</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Draw a square in the middle of a piece of construction paper with an area of 16 sq. inches.  Use each side to create four equilateral triangles. (the side of the square will be the base of the triangle)  Cut out your design and create your new 3D shape.  Identify the figure and the number of faces, vertices, and edges.</w:t>
            </w:r>
          </w:p>
          <w:p w:rsidR="0099412F" w:rsidRPr="0099412F" w:rsidRDefault="0099412F" w:rsidP="0099412F">
            <w:pPr>
              <w:jc w:val="center"/>
              <w:rPr>
                <w:rFonts w:ascii="Chalkboard" w:hAnsi="Chalkboard"/>
                <w:sz w:val="22"/>
                <w:lang w:bidi="x-none"/>
              </w:rPr>
            </w:pPr>
          </w:p>
        </w:tc>
      </w:tr>
      <w:tr w:rsidR="0099412F">
        <w:trPr>
          <w:trHeight w:val="2762"/>
        </w:trPr>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Test Your Knowledge</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Go to the website:</w:t>
            </w:r>
          </w:p>
          <w:p w:rsidR="0099412F" w:rsidRPr="0099412F" w:rsidRDefault="0099412F" w:rsidP="0099412F">
            <w:pPr>
              <w:jc w:val="center"/>
              <w:rPr>
                <w:rFonts w:ascii="Chalkboard" w:hAnsi="Chalkboard"/>
                <w:sz w:val="22"/>
                <w:lang w:bidi="x-none"/>
              </w:rPr>
            </w:pPr>
            <w:hyperlink r:id="rId5" w:history="1">
              <w:r w:rsidRPr="0099412F">
                <w:rPr>
                  <w:rStyle w:val="Hyperlink"/>
                  <w:rFonts w:ascii="Chalkboard" w:hAnsi="Chalkboard"/>
                  <w:sz w:val="22"/>
                  <w:lang w:bidi="x-none"/>
                </w:rPr>
                <w:t>http://www.math-play.com/types-of-poligons.html</w:t>
              </w:r>
            </w:hyperlink>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 xml:space="preserve"> Play the game to review geometry.</w:t>
            </w:r>
          </w:p>
          <w:p w:rsidR="0099412F" w:rsidRPr="0099412F" w:rsidRDefault="0099412F">
            <w:pPr>
              <w:rPr>
                <w:rFonts w:ascii="Chalkboard" w:hAnsi="Chalkboard"/>
                <w:sz w:val="22"/>
                <w:lang w:bidi="x-none"/>
              </w:rPr>
            </w:pPr>
          </w:p>
          <w:p w:rsidR="0099412F" w:rsidRPr="0099412F" w:rsidRDefault="0099412F">
            <w:pPr>
              <w:rPr>
                <w:rFonts w:ascii="Chalkboard" w:hAnsi="Chalkboard"/>
                <w:sz w:val="22"/>
                <w:lang w:bidi="x-none"/>
              </w:rPr>
            </w:pPr>
          </w:p>
        </w:tc>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Define Design</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 xml:space="preserve">Answer the following: Can a rhombus be a square, or can a square be a rhombus?  </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Using a geo-board explain your answer.</w:t>
            </w:r>
          </w:p>
        </w:tc>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Garden Center</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You are asked to plant a garden with an area of 30 square feet.  Using the seed packs provided, decide how you will plant your crops to allow enough growing space.</w:t>
            </w:r>
          </w:p>
        </w:tc>
      </w:tr>
      <w:tr w:rsidR="0099412F">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What’s the Angel?</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Design a poster that could be used by others to learn how to find a missing angel of a quadrilateral and a triangle.</w:t>
            </w:r>
          </w:p>
          <w:p w:rsidR="0099412F" w:rsidRPr="0099412F" w:rsidRDefault="0099412F">
            <w:pPr>
              <w:rPr>
                <w:rFonts w:ascii="Chalkboard" w:hAnsi="Chalkboard"/>
                <w:sz w:val="22"/>
                <w:lang w:bidi="x-none"/>
              </w:rPr>
            </w:pPr>
          </w:p>
          <w:p w:rsidR="0099412F" w:rsidRPr="0099412F" w:rsidRDefault="0099412F">
            <w:pPr>
              <w:rPr>
                <w:rFonts w:ascii="Chalkboard" w:hAnsi="Chalkboard"/>
                <w:sz w:val="22"/>
                <w:lang w:bidi="x-none"/>
              </w:rPr>
            </w:pPr>
          </w:p>
          <w:p w:rsidR="0099412F" w:rsidRPr="0099412F" w:rsidRDefault="0099412F">
            <w:pPr>
              <w:rPr>
                <w:rFonts w:ascii="Chalkboard" w:hAnsi="Chalkboard"/>
                <w:sz w:val="22"/>
                <w:lang w:bidi="x-none"/>
              </w:rPr>
            </w:pPr>
          </w:p>
          <w:p w:rsidR="0099412F" w:rsidRPr="0099412F" w:rsidRDefault="0099412F">
            <w:pPr>
              <w:rPr>
                <w:rFonts w:ascii="Chalkboard" w:hAnsi="Chalkboard"/>
                <w:sz w:val="22"/>
                <w:lang w:bidi="x-none"/>
              </w:rPr>
            </w:pPr>
          </w:p>
          <w:p w:rsidR="0099412F" w:rsidRPr="0099412F" w:rsidRDefault="0099412F">
            <w:pPr>
              <w:rPr>
                <w:rFonts w:ascii="Chalkboard" w:hAnsi="Chalkboard"/>
                <w:sz w:val="22"/>
                <w:lang w:bidi="x-none"/>
              </w:rPr>
            </w:pPr>
          </w:p>
        </w:tc>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Picture It!</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Create a spring picture using only geometric shapes in your design.  You may use construction paper to cut and glue your shapes to form your picture.</w:t>
            </w:r>
          </w:p>
        </w:tc>
        <w:tc>
          <w:tcPr>
            <w:tcW w:w="2952" w:type="dxa"/>
          </w:tcPr>
          <w:p w:rsidR="0099412F" w:rsidRPr="0099412F" w:rsidRDefault="0099412F" w:rsidP="0099412F">
            <w:pPr>
              <w:jc w:val="center"/>
              <w:rPr>
                <w:rFonts w:ascii="Chalkboard" w:hAnsi="Chalkboard"/>
                <w:b/>
                <w:sz w:val="22"/>
                <w:lang w:bidi="x-none"/>
              </w:rPr>
            </w:pPr>
            <w:r w:rsidRPr="0099412F">
              <w:rPr>
                <w:rFonts w:ascii="Chalkboard" w:hAnsi="Chalkboard"/>
                <w:b/>
                <w:sz w:val="22"/>
                <w:lang w:bidi="x-none"/>
              </w:rPr>
              <w:t>Transform the Space</w:t>
            </w:r>
          </w:p>
          <w:p w:rsidR="0099412F" w:rsidRPr="0099412F" w:rsidRDefault="0099412F" w:rsidP="0099412F">
            <w:pPr>
              <w:jc w:val="center"/>
              <w:rPr>
                <w:rFonts w:ascii="Chalkboard" w:hAnsi="Chalkboard"/>
                <w:sz w:val="22"/>
                <w:lang w:bidi="x-none"/>
              </w:rPr>
            </w:pPr>
            <w:r w:rsidRPr="0099412F">
              <w:rPr>
                <w:rFonts w:ascii="Chalkboard" w:hAnsi="Chalkboard"/>
                <w:sz w:val="22"/>
                <w:lang w:bidi="x-none"/>
              </w:rPr>
              <w:t>You have a rectangular shaped room with an area of 180 square feet.  You must paint the walls, carpet the floors, and add any other details that may fit the space.  Create a guide sheet for the items and amount of space/materials needed for each.</w:t>
            </w:r>
          </w:p>
        </w:tc>
      </w:tr>
    </w:tbl>
    <w:p w:rsidR="0099412F" w:rsidRDefault="0099412F"/>
    <w:sectPr w:rsidR="0099412F" w:rsidSect="009941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board Bold">
    <w:panose1 w:val="03050602040202020205"/>
    <w:charset w:val="00"/>
    <w:family w:val="auto"/>
    <w:pitch w:val="variable"/>
    <w:sig w:usb0="03000000"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AB"/>
    <w:rsid w:val="001C53E8"/>
    <w:rsid w:val="0099412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2D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67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2D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6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th-play.com/types-of-poligon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Workshop Choice Board</vt:lpstr>
    </vt:vector>
  </TitlesOfParts>
  <Company>HCPSS</Company>
  <LinksUpToDate>false</LinksUpToDate>
  <CharactersWithSpaces>1811</CharactersWithSpaces>
  <SharedDoc>false</SharedDoc>
  <HLinks>
    <vt:vector size="6" baseType="variant">
      <vt:variant>
        <vt:i4>3014738</vt:i4>
      </vt:variant>
      <vt:variant>
        <vt:i4>0</vt:i4>
      </vt:variant>
      <vt:variant>
        <vt:i4>0</vt:i4>
      </vt:variant>
      <vt:variant>
        <vt:i4>5</vt:i4>
      </vt:variant>
      <vt:variant>
        <vt:lpwstr>http://www.math-play.com/types-of-poligons.html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Choice Board</dc:title>
  <dc:subject/>
  <dc:creator>Collette Justesen</dc:creator>
  <cp:keywords/>
  <cp:lastModifiedBy>Collette Justesen</cp:lastModifiedBy>
  <cp:revision>1</cp:revision>
  <dcterms:created xsi:type="dcterms:W3CDTF">2012-09-27T17:10:00Z</dcterms:created>
  <dcterms:modified xsi:type="dcterms:W3CDTF">2012-09-27T17:10:00Z</dcterms:modified>
</cp:coreProperties>
</file>